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7C7F" w14:textId="77777777" w:rsidR="001D3CC4" w:rsidRPr="00880453" w:rsidRDefault="001D3CC4" w:rsidP="001D3CC4">
      <w:pPr>
        <w:pStyle w:val="GvdeMetni"/>
        <w:spacing w:before="95" w:line="252" w:lineRule="auto"/>
        <w:ind w:left="115" w:right="161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>DİN ÖĞRETİMİ GENEL MÜDÜRLÜĞÜ</w:t>
      </w:r>
    </w:p>
    <w:p w14:paraId="1D45CD14" w14:textId="77777777" w:rsidR="001D3CC4" w:rsidRPr="00880453" w:rsidRDefault="001D3CC4" w:rsidP="001D3CC4">
      <w:pPr>
        <w:pStyle w:val="GvdeMetni"/>
        <w:spacing w:before="95" w:line="252" w:lineRule="auto"/>
        <w:ind w:left="115" w:right="161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ŞEHİT HACI MEHMET SIRMA İHO </w:t>
      </w: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>HEDEF LGS 202</w:t>
      </w: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>4</w:t>
      </w: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PROJE TANITIM</w:t>
      </w: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880453">
        <w:rPr>
          <w:rFonts w:ascii="Times New Roman" w:eastAsiaTheme="minorHAnsi" w:hAnsi="Times New Roman" w:cs="Times New Roman"/>
          <w:b/>
          <w:bCs/>
          <w:sz w:val="26"/>
          <w:szCs w:val="26"/>
        </w:rPr>
        <w:t>TOPLANTI KARARLARI</w:t>
      </w:r>
    </w:p>
    <w:p w14:paraId="63DFA74B" w14:textId="49EC74EE" w:rsidR="00C30A99" w:rsidRPr="00880453" w:rsidRDefault="001D3CC4">
      <w:pPr>
        <w:pStyle w:val="GvdeMetni"/>
        <w:spacing w:before="95" w:line="252" w:lineRule="auto"/>
        <w:ind w:left="115" w:right="161"/>
        <w:jc w:val="both"/>
        <w:rPr>
          <w:rFonts w:ascii="Times New Roman" w:hAnsi="Times New Roman" w:cs="Times New Roman"/>
        </w:rPr>
      </w:pPr>
      <w:r w:rsidRPr="00880453">
        <w:rPr>
          <w:rFonts w:ascii="Times New Roman" w:eastAsiaTheme="minorHAnsi" w:hAnsi="Times New Roman" w:cs="Times New Roman"/>
        </w:rPr>
        <w:t>Hedef LGS 202</w:t>
      </w:r>
      <w:r w:rsidRPr="00880453">
        <w:rPr>
          <w:rFonts w:ascii="Times New Roman" w:eastAsiaTheme="minorHAnsi" w:hAnsi="Times New Roman" w:cs="Times New Roman"/>
        </w:rPr>
        <w:t>4</w:t>
      </w:r>
      <w:r w:rsidRPr="00880453">
        <w:rPr>
          <w:rFonts w:ascii="Times New Roman" w:eastAsiaTheme="minorHAnsi" w:hAnsi="Times New Roman" w:cs="Times New Roman"/>
        </w:rPr>
        <w:t xml:space="preserve"> Proje Tanıtım Toplantısı </w:t>
      </w:r>
      <w:r w:rsidRPr="00880453">
        <w:rPr>
          <w:rFonts w:ascii="Times New Roman" w:eastAsiaTheme="minorHAnsi" w:hAnsi="Times New Roman" w:cs="Times New Roman"/>
        </w:rPr>
        <w:t>30</w:t>
      </w:r>
      <w:r w:rsidRPr="00880453">
        <w:rPr>
          <w:rFonts w:ascii="Times New Roman" w:eastAsiaTheme="minorHAnsi" w:hAnsi="Times New Roman" w:cs="Times New Roman"/>
        </w:rPr>
        <w:t xml:space="preserve"> </w:t>
      </w:r>
      <w:r w:rsidRPr="00880453">
        <w:rPr>
          <w:rFonts w:ascii="Times New Roman" w:eastAsiaTheme="minorHAnsi" w:hAnsi="Times New Roman" w:cs="Times New Roman"/>
        </w:rPr>
        <w:t>Ekim</w:t>
      </w:r>
      <w:r w:rsidRPr="00880453">
        <w:rPr>
          <w:rFonts w:ascii="Times New Roman" w:eastAsiaTheme="minorHAnsi" w:hAnsi="Times New Roman" w:cs="Times New Roman"/>
        </w:rPr>
        <w:t xml:space="preserve"> 2023 tarihinde</w:t>
      </w:r>
      <w:r w:rsidRPr="00880453">
        <w:rPr>
          <w:rFonts w:ascii="Times New Roman" w:eastAsiaTheme="minorHAnsi" w:hAnsi="Times New Roman" w:cs="Times New Roman"/>
        </w:rPr>
        <w:t xml:space="preserve"> </w:t>
      </w:r>
      <w:r w:rsidRPr="00880453">
        <w:rPr>
          <w:rFonts w:ascii="Times New Roman" w:hAnsi="Times New Roman" w:cs="Times New Roman"/>
          <w:spacing w:val="-1"/>
        </w:rPr>
        <w:t xml:space="preserve">Didem Kendir </w:t>
      </w:r>
      <w:r w:rsidR="00000000" w:rsidRPr="00880453">
        <w:rPr>
          <w:rFonts w:ascii="Times New Roman" w:hAnsi="Times New Roman" w:cs="Times New Roman"/>
          <w:spacing w:val="-1"/>
        </w:rPr>
        <w:t xml:space="preserve">başkanlığında </w:t>
      </w:r>
      <w:r w:rsidRPr="00880453">
        <w:rPr>
          <w:rFonts w:ascii="Times New Roman" w:hAnsi="Times New Roman" w:cs="Times New Roman"/>
          <w:spacing w:val="-1"/>
        </w:rPr>
        <w:t xml:space="preserve">okulumuz konferans </w:t>
      </w:r>
      <w:r w:rsidR="00000000" w:rsidRPr="00880453">
        <w:rPr>
          <w:rFonts w:ascii="Times New Roman" w:hAnsi="Times New Roman" w:cs="Times New Roman"/>
        </w:rPr>
        <w:t>salonunda</w:t>
      </w:r>
      <w:r w:rsidR="00000000" w:rsidRPr="00880453">
        <w:rPr>
          <w:rFonts w:ascii="Times New Roman" w:hAnsi="Times New Roman" w:cs="Times New Roman"/>
          <w:spacing w:val="-57"/>
        </w:rPr>
        <w:t xml:space="preserve"> </w:t>
      </w:r>
      <w:r w:rsidR="00000000" w:rsidRPr="00880453">
        <w:rPr>
          <w:rFonts w:ascii="Times New Roman" w:hAnsi="Times New Roman" w:cs="Times New Roman"/>
          <w:spacing w:val="-1"/>
        </w:rPr>
        <w:t>saat</w:t>
      </w:r>
      <w:r w:rsidR="00000000" w:rsidRPr="00880453">
        <w:rPr>
          <w:rFonts w:ascii="Times New Roman" w:hAnsi="Times New Roman" w:cs="Times New Roman"/>
          <w:spacing w:val="-14"/>
        </w:rPr>
        <w:t xml:space="preserve"> </w:t>
      </w:r>
      <w:r w:rsidR="00000000" w:rsidRPr="00880453">
        <w:rPr>
          <w:rFonts w:ascii="Times New Roman" w:hAnsi="Times New Roman" w:cs="Times New Roman"/>
          <w:spacing w:val="-1"/>
        </w:rPr>
        <w:t>1</w:t>
      </w:r>
      <w:r w:rsidRPr="00880453">
        <w:rPr>
          <w:rFonts w:ascii="Times New Roman" w:hAnsi="Times New Roman" w:cs="Times New Roman"/>
          <w:spacing w:val="-1"/>
        </w:rPr>
        <w:t>3</w:t>
      </w:r>
      <w:r w:rsidR="00000000" w:rsidRPr="00880453">
        <w:rPr>
          <w:rFonts w:ascii="Times New Roman" w:hAnsi="Times New Roman" w:cs="Times New Roman"/>
          <w:spacing w:val="-1"/>
        </w:rPr>
        <w:t>.</w:t>
      </w:r>
      <w:r w:rsidRPr="00880453">
        <w:rPr>
          <w:rFonts w:ascii="Times New Roman" w:hAnsi="Times New Roman" w:cs="Times New Roman"/>
          <w:spacing w:val="-1"/>
        </w:rPr>
        <w:t>0</w:t>
      </w:r>
      <w:r w:rsidR="00000000" w:rsidRPr="00880453">
        <w:rPr>
          <w:rFonts w:ascii="Times New Roman" w:hAnsi="Times New Roman" w:cs="Times New Roman"/>
          <w:spacing w:val="-1"/>
        </w:rPr>
        <w:t>0</w:t>
      </w:r>
      <w:r w:rsidR="00000000" w:rsidRPr="00880453">
        <w:rPr>
          <w:rFonts w:ascii="Times New Roman" w:hAnsi="Times New Roman" w:cs="Times New Roman"/>
          <w:spacing w:val="-13"/>
        </w:rPr>
        <w:t xml:space="preserve"> </w:t>
      </w:r>
      <w:r w:rsidR="00000000" w:rsidRPr="00880453">
        <w:rPr>
          <w:rFonts w:ascii="Times New Roman" w:hAnsi="Times New Roman" w:cs="Times New Roman"/>
        </w:rPr>
        <w:t>d</w:t>
      </w:r>
      <w:r w:rsidRPr="00880453">
        <w:rPr>
          <w:rFonts w:ascii="Times New Roman" w:hAnsi="Times New Roman" w:cs="Times New Roman"/>
        </w:rPr>
        <w:t>e</w:t>
      </w:r>
      <w:r w:rsidR="00000000" w:rsidRPr="00880453">
        <w:rPr>
          <w:rFonts w:ascii="Times New Roman" w:hAnsi="Times New Roman" w:cs="Times New Roman"/>
          <w:spacing w:val="-15"/>
        </w:rPr>
        <w:t xml:space="preserve"> </w:t>
      </w:r>
      <w:r w:rsidR="00000000" w:rsidRPr="00880453">
        <w:rPr>
          <w:rFonts w:ascii="Times New Roman" w:hAnsi="Times New Roman" w:cs="Times New Roman"/>
        </w:rPr>
        <w:t>gerçekleştirilmiştir.</w:t>
      </w:r>
      <w:r w:rsidR="00000000" w:rsidRPr="00880453">
        <w:rPr>
          <w:rFonts w:ascii="Times New Roman" w:hAnsi="Times New Roman" w:cs="Times New Roman"/>
          <w:spacing w:val="-14"/>
        </w:rPr>
        <w:t xml:space="preserve"> </w:t>
      </w:r>
      <w:r w:rsidRPr="00880453">
        <w:rPr>
          <w:rFonts w:ascii="Times New Roman" w:hAnsi="Times New Roman" w:cs="Times New Roman"/>
        </w:rPr>
        <w:t>A</w:t>
      </w:r>
      <w:r w:rsidR="00000000" w:rsidRPr="00880453">
        <w:rPr>
          <w:rFonts w:ascii="Times New Roman" w:hAnsi="Times New Roman" w:cs="Times New Roman"/>
        </w:rPr>
        <w:t>şağıdaki</w:t>
      </w:r>
      <w:r w:rsidR="00000000" w:rsidRPr="00880453">
        <w:rPr>
          <w:rFonts w:ascii="Times New Roman" w:hAnsi="Times New Roman" w:cs="Times New Roman"/>
          <w:spacing w:val="-58"/>
        </w:rPr>
        <w:t xml:space="preserve"> </w:t>
      </w:r>
      <w:r w:rsidR="00000000" w:rsidRPr="00880453">
        <w:rPr>
          <w:rFonts w:ascii="Times New Roman" w:hAnsi="Times New Roman" w:cs="Times New Roman"/>
        </w:rPr>
        <w:t>kararlar</w:t>
      </w:r>
      <w:r w:rsidR="00000000" w:rsidRPr="00880453">
        <w:rPr>
          <w:rFonts w:ascii="Times New Roman" w:hAnsi="Times New Roman" w:cs="Times New Roman"/>
          <w:spacing w:val="-1"/>
        </w:rPr>
        <w:t xml:space="preserve"> </w:t>
      </w:r>
      <w:r w:rsidR="00000000" w:rsidRPr="00880453">
        <w:rPr>
          <w:rFonts w:ascii="Times New Roman" w:hAnsi="Times New Roman" w:cs="Times New Roman"/>
        </w:rPr>
        <w:t>alınmıştır;</w:t>
      </w:r>
    </w:p>
    <w:p w14:paraId="1621DC2A" w14:textId="77777777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60" w:line="252" w:lineRule="auto"/>
        <w:jc w:val="both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t>Okullarımızın Hedef LGS 2024 kapsamında yapmayı planladıkları çalışmaların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anlatılacağı öğretmen, öğrenci ve veli bilgilendirme seminerlerinin takviminin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oluşturulması,</w:t>
      </w:r>
    </w:p>
    <w:p w14:paraId="2C07EAA9" w14:textId="77777777" w:rsidR="00C30A99" w:rsidRPr="00880453" w:rsidRDefault="00C30A99">
      <w:pPr>
        <w:pStyle w:val="GvdeMetni"/>
        <w:rPr>
          <w:rFonts w:ascii="Times New Roman" w:hAnsi="Times New Roman" w:cs="Times New Roman"/>
          <w:sz w:val="28"/>
        </w:rPr>
      </w:pPr>
    </w:p>
    <w:p w14:paraId="46C22019" w14:textId="77777777" w:rsidR="00C30A99" w:rsidRPr="00880453" w:rsidRDefault="00C30A99">
      <w:pPr>
        <w:pStyle w:val="GvdeMetni"/>
        <w:spacing w:before="11"/>
        <w:rPr>
          <w:rFonts w:ascii="Times New Roman" w:hAnsi="Times New Roman" w:cs="Times New Roman"/>
          <w:sz w:val="23"/>
        </w:rPr>
      </w:pPr>
    </w:p>
    <w:p w14:paraId="20563C98" w14:textId="56900FAC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52" w:lineRule="auto"/>
        <w:jc w:val="both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t>Hedef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LGS 202</w:t>
      </w:r>
      <w:r w:rsidR="001D3CC4" w:rsidRPr="00880453">
        <w:rPr>
          <w:rFonts w:ascii="Times New Roman" w:hAnsi="Times New Roman" w:cs="Times New Roman"/>
          <w:sz w:val="24"/>
        </w:rPr>
        <w:t>4</w:t>
      </w:r>
      <w:r w:rsidRPr="00880453">
        <w:rPr>
          <w:rFonts w:ascii="Times New Roman" w:hAnsi="Times New Roman" w:cs="Times New Roman"/>
          <w:sz w:val="24"/>
        </w:rPr>
        <w:t xml:space="preserve"> projesinde yer alan İmam Hatip Ortaokullarının birbiriyle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yardımlaşması ve iyi örneklerin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paylaşılması için ildeki okul koordinatörleriyle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sosyal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medyada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geçen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yıl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oluşturulmuş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olan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guruplarda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güncellemelerin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yapılması,</w:t>
      </w:r>
    </w:p>
    <w:p w14:paraId="275F6112" w14:textId="77777777" w:rsidR="00C30A99" w:rsidRPr="00880453" w:rsidRDefault="00C30A99">
      <w:pPr>
        <w:pStyle w:val="GvdeMetni"/>
        <w:spacing w:before="7"/>
        <w:rPr>
          <w:rFonts w:ascii="Times New Roman" w:hAnsi="Times New Roman" w:cs="Times New Roman"/>
          <w:sz w:val="38"/>
        </w:rPr>
      </w:pPr>
    </w:p>
    <w:p w14:paraId="16F6C5E8" w14:textId="7ACB7A3E" w:rsidR="00C30A99" w:rsidRPr="00880453" w:rsidRDefault="001D3CC4" w:rsidP="001D3CC4">
      <w:pPr>
        <w:pStyle w:val="ListeParagraf"/>
        <w:numPr>
          <w:ilvl w:val="0"/>
          <w:numId w:val="1"/>
        </w:numPr>
        <w:tabs>
          <w:tab w:val="left" w:pos="835"/>
          <w:tab w:val="left" w:pos="3905"/>
        </w:tabs>
        <w:spacing w:before="1" w:line="252" w:lineRule="auto"/>
        <w:rPr>
          <w:rFonts w:ascii="Times New Roman" w:hAnsi="Times New Roman" w:cs="Times New Roman"/>
          <w:sz w:val="24"/>
        </w:rPr>
      </w:pPr>
      <w:proofErr w:type="gramStart"/>
      <w:r w:rsidRPr="00880453">
        <w:rPr>
          <w:rFonts w:ascii="Times New Roman" w:hAnsi="Times New Roman" w:cs="Times New Roman"/>
          <w:sz w:val="24"/>
        </w:rPr>
        <w:t xml:space="preserve">İstanbul </w:t>
      </w:r>
      <w:r w:rsidR="00000000" w:rsidRPr="00880453">
        <w:rPr>
          <w:rFonts w:ascii="Times New Roman" w:hAnsi="Times New Roman" w:cs="Times New Roman"/>
          <w:spacing w:val="116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ÖDM</w:t>
      </w:r>
      <w:proofErr w:type="gramEnd"/>
      <w:r w:rsidR="00000000" w:rsidRPr="00880453">
        <w:rPr>
          <w:rFonts w:ascii="Times New Roman" w:hAnsi="Times New Roman" w:cs="Times New Roman"/>
          <w:spacing w:val="117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sisteminin</w:t>
      </w:r>
      <w:r w:rsidR="00000000" w:rsidRPr="00880453">
        <w:rPr>
          <w:rFonts w:ascii="Times New Roman" w:hAnsi="Times New Roman" w:cs="Times New Roman"/>
          <w:sz w:val="24"/>
        </w:rPr>
        <w:tab/>
        <w:t>çok</w:t>
      </w:r>
      <w:r w:rsidR="00000000" w:rsidRPr="00880453">
        <w:rPr>
          <w:rFonts w:ascii="Times New Roman" w:hAnsi="Times New Roman" w:cs="Times New Roman"/>
          <w:spacing w:val="3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fazla</w:t>
      </w:r>
      <w:r w:rsidR="00000000"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soru</w:t>
      </w:r>
      <w:r w:rsidR="00000000"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çeşitliliğine</w:t>
      </w:r>
      <w:r w:rsidR="00000000"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sahip</w:t>
      </w:r>
      <w:r w:rsidR="00000000"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olması</w:t>
      </w:r>
      <w:r w:rsidR="00000000" w:rsidRPr="00880453">
        <w:rPr>
          <w:rFonts w:ascii="Times New Roman" w:hAnsi="Times New Roman" w:cs="Times New Roman"/>
          <w:spacing w:val="3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ve</w:t>
      </w:r>
      <w:r w:rsidR="00000000"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="00000000" w:rsidRPr="00880453">
        <w:rPr>
          <w:rFonts w:ascii="Times New Roman" w:hAnsi="Times New Roman" w:cs="Times New Roman"/>
          <w:sz w:val="24"/>
        </w:rPr>
        <w:t>öğrencilerimizin</w:t>
      </w:r>
      <w:r w:rsidRPr="00880453">
        <w:rPr>
          <w:rFonts w:ascii="Times New Roman" w:hAnsi="Times New Roman" w:cs="Times New Roman"/>
          <w:sz w:val="24"/>
        </w:rPr>
        <w:t xml:space="preserve"> </w:t>
      </w:r>
      <w:r w:rsidR="00000000" w:rsidRPr="00880453">
        <w:rPr>
          <w:rFonts w:ascii="Times New Roman" w:hAnsi="Times New Roman" w:cs="Times New Roman"/>
        </w:rPr>
        <w:t>erişimine</w:t>
      </w:r>
      <w:r w:rsidR="00000000" w:rsidRPr="00880453">
        <w:rPr>
          <w:rFonts w:ascii="Times New Roman" w:hAnsi="Times New Roman" w:cs="Times New Roman"/>
          <w:spacing w:val="52"/>
        </w:rPr>
        <w:t xml:space="preserve"> </w:t>
      </w:r>
      <w:r w:rsidR="00000000" w:rsidRPr="00880453">
        <w:rPr>
          <w:rFonts w:ascii="Times New Roman" w:hAnsi="Times New Roman" w:cs="Times New Roman"/>
        </w:rPr>
        <w:t>olanak</w:t>
      </w:r>
      <w:r w:rsidR="00000000" w:rsidRPr="00880453">
        <w:rPr>
          <w:rFonts w:ascii="Times New Roman" w:hAnsi="Times New Roman" w:cs="Times New Roman"/>
          <w:spacing w:val="54"/>
        </w:rPr>
        <w:t xml:space="preserve"> </w:t>
      </w:r>
      <w:r w:rsidR="00000000" w:rsidRPr="00880453">
        <w:rPr>
          <w:rFonts w:ascii="Times New Roman" w:hAnsi="Times New Roman" w:cs="Times New Roman"/>
        </w:rPr>
        <w:t>sağlaması</w:t>
      </w:r>
      <w:r w:rsidR="00000000" w:rsidRPr="00880453">
        <w:rPr>
          <w:rFonts w:ascii="Times New Roman" w:hAnsi="Times New Roman" w:cs="Times New Roman"/>
          <w:spacing w:val="53"/>
        </w:rPr>
        <w:t xml:space="preserve"> </w:t>
      </w:r>
      <w:r w:rsidR="00000000" w:rsidRPr="00880453">
        <w:rPr>
          <w:rFonts w:ascii="Times New Roman" w:hAnsi="Times New Roman" w:cs="Times New Roman"/>
        </w:rPr>
        <w:t>öğrenci</w:t>
      </w:r>
      <w:r w:rsidR="00000000" w:rsidRPr="00880453">
        <w:rPr>
          <w:rFonts w:ascii="Times New Roman" w:hAnsi="Times New Roman" w:cs="Times New Roman"/>
          <w:spacing w:val="52"/>
        </w:rPr>
        <w:t xml:space="preserve"> </w:t>
      </w:r>
      <w:r w:rsidR="00000000" w:rsidRPr="00880453">
        <w:rPr>
          <w:rFonts w:ascii="Times New Roman" w:hAnsi="Times New Roman" w:cs="Times New Roman"/>
        </w:rPr>
        <w:t>başarısını</w:t>
      </w:r>
      <w:r w:rsidR="00000000" w:rsidRPr="00880453">
        <w:rPr>
          <w:rFonts w:ascii="Times New Roman" w:hAnsi="Times New Roman" w:cs="Times New Roman"/>
          <w:spacing w:val="53"/>
        </w:rPr>
        <w:t xml:space="preserve"> </w:t>
      </w:r>
      <w:r w:rsidR="00000000" w:rsidRPr="00880453">
        <w:rPr>
          <w:rFonts w:ascii="Times New Roman" w:hAnsi="Times New Roman" w:cs="Times New Roman"/>
        </w:rPr>
        <w:t>artırması</w:t>
      </w:r>
      <w:r w:rsidR="00000000" w:rsidRPr="00880453">
        <w:rPr>
          <w:rFonts w:ascii="Times New Roman" w:hAnsi="Times New Roman" w:cs="Times New Roman"/>
          <w:spacing w:val="54"/>
        </w:rPr>
        <w:t xml:space="preserve"> </w:t>
      </w:r>
      <w:r w:rsidR="00000000" w:rsidRPr="00880453">
        <w:rPr>
          <w:rFonts w:ascii="Times New Roman" w:hAnsi="Times New Roman" w:cs="Times New Roman"/>
        </w:rPr>
        <w:t>sebebiyle</w:t>
      </w:r>
      <w:r w:rsidR="00000000" w:rsidRPr="00880453">
        <w:rPr>
          <w:rFonts w:ascii="Times New Roman" w:hAnsi="Times New Roman" w:cs="Times New Roman"/>
          <w:spacing w:val="52"/>
        </w:rPr>
        <w:t xml:space="preserve"> </w:t>
      </w:r>
      <w:r w:rsidR="00000000" w:rsidRPr="00880453">
        <w:rPr>
          <w:rFonts w:ascii="Times New Roman" w:hAnsi="Times New Roman" w:cs="Times New Roman"/>
        </w:rPr>
        <w:t>sistemin</w:t>
      </w:r>
      <w:r w:rsidRPr="00880453">
        <w:rPr>
          <w:rFonts w:ascii="Times New Roman" w:hAnsi="Times New Roman" w:cs="Times New Roman"/>
        </w:rPr>
        <w:t xml:space="preserve"> </w:t>
      </w:r>
      <w:r w:rsidR="00000000" w:rsidRPr="00880453">
        <w:rPr>
          <w:rFonts w:ascii="Times New Roman" w:hAnsi="Times New Roman" w:cs="Times New Roman"/>
          <w:spacing w:val="-56"/>
        </w:rPr>
        <w:t xml:space="preserve"> </w:t>
      </w:r>
      <w:r w:rsidRPr="00880453">
        <w:rPr>
          <w:rFonts w:ascii="Times New Roman" w:hAnsi="Times New Roman" w:cs="Times New Roman"/>
          <w:spacing w:val="-56"/>
        </w:rPr>
        <w:t xml:space="preserve"> </w:t>
      </w:r>
      <w:r w:rsidR="00000000" w:rsidRPr="00880453">
        <w:rPr>
          <w:rFonts w:ascii="Times New Roman" w:hAnsi="Times New Roman" w:cs="Times New Roman"/>
        </w:rPr>
        <w:t>kullanımın</w:t>
      </w:r>
      <w:r w:rsidRPr="00880453">
        <w:rPr>
          <w:rFonts w:ascii="Times New Roman" w:hAnsi="Times New Roman" w:cs="Times New Roman"/>
        </w:rPr>
        <w:t>ın y</w:t>
      </w:r>
      <w:r w:rsidR="00000000" w:rsidRPr="00880453">
        <w:rPr>
          <w:rFonts w:ascii="Times New Roman" w:hAnsi="Times New Roman" w:cs="Times New Roman"/>
        </w:rPr>
        <w:t>aygınlaştırılmas</w:t>
      </w:r>
      <w:r w:rsidRPr="00880453">
        <w:rPr>
          <w:rFonts w:ascii="Times New Roman" w:hAnsi="Times New Roman" w:cs="Times New Roman"/>
        </w:rPr>
        <w:t>ı,</w:t>
      </w:r>
    </w:p>
    <w:p w14:paraId="14131EDD" w14:textId="77777777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52" w:lineRule="auto"/>
        <w:ind w:right="98"/>
        <w:jc w:val="both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t>LGS hazırlık sürecinde olan öğrencilerin akademik başarısının artırılması ve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eksiklerine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odaklanmasının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güçlendirilmesi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için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kamp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programlarının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önemine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vurgu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yapıldı.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Kamp</w:t>
      </w:r>
      <w:r w:rsidRPr="00880453">
        <w:rPr>
          <w:rFonts w:ascii="Times New Roman" w:hAnsi="Times New Roman" w:cs="Times New Roman"/>
          <w:spacing w:val="-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programı</w:t>
      </w:r>
      <w:r w:rsidRPr="00880453">
        <w:rPr>
          <w:rFonts w:ascii="Times New Roman" w:hAnsi="Times New Roman" w:cs="Times New Roman"/>
          <w:spacing w:val="-8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gerçekleştirmek</w:t>
      </w:r>
      <w:r w:rsidRPr="00880453">
        <w:rPr>
          <w:rFonts w:ascii="Times New Roman" w:hAnsi="Times New Roman" w:cs="Times New Roman"/>
          <w:spacing w:val="-8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için</w:t>
      </w:r>
      <w:r w:rsidRPr="00880453">
        <w:rPr>
          <w:rFonts w:ascii="Times New Roman" w:hAnsi="Times New Roman" w:cs="Times New Roman"/>
          <w:spacing w:val="-8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okul</w:t>
      </w:r>
      <w:r w:rsidRPr="00880453">
        <w:rPr>
          <w:rFonts w:ascii="Times New Roman" w:hAnsi="Times New Roman" w:cs="Times New Roman"/>
          <w:spacing w:val="-9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imkânlarının</w:t>
      </w:r>
      <w:r w:rsidRPr="00880453">
        <w:rPr>
          <w:rFonts w:ascii="Times New Roman" w:hAnsi="Times New Roman" w:cs="Times New Roman"/>
          <w:spacing w:val="-8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yanında</w:t>
      </w:r>
      <w:r w:rsidRPr="00880453">
        <w:rPr>
          <w:rFonts w:ascii="Times New Roman" w:hAnsi="Times New Roman" w:cs="Times New Roman"/>
          <w:spacing w:val="-10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il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içindeki diğer imkanların da kullanılabileceği, mutlaka iyi planlanmış kamp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programlarına Hedef LGS 2023-2024 planlamasında yer verilmesi gerektiği</w:t>
      </w:r>
      <w:r w:rsidRPr="00880453">
        <w:rPr>
          <w:rFonts w:ascii="Times New Roman" w:hAnsi="Times New Roman" w:cs="Times New Roman"/>
          <w:spacing w:val="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kararlaştırıldı</w:t>
      </w:r>
    </w:p>
    <w:p w14:paraId="3C93C5FF" w14:textId="77777777" w:rsidR="00C30A99" w:rsidRPr="00880453" w:rsidRDefault="00C30A99">
      <w:pPr>
        <w:pStyle w:val="GvdeMetni"/>
        <w:spacing w:before="11"/>
        <w:rPr>
          <w:rFonts w:ascii="Times New Roman" w:hAnsi="Times New Roman" w:cs="Times New Roman"/>
          <w:sz w:val="30"/>
        </w:rPr>
      </w:pPr>
    </w:p>
    <w:p w14:paraId="0C1FACF1" w14:textId="77777777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" w:line="252" w:lineRule="auto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t>Bir</w:t>
      </w:r>
      <w:r w:rsidRPr="00880453">
        <w:rPr>
          <w:rFonts w:ascii="Times New Roman" w:hAnsi="Times New Roman" w:cs="Times New Roman"/>
          <w:spacing w:val="3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üst</w:t>
      </w:r>
      <w:r w:rsidRPr="00880453">
        <w:rPr>
          <w:rFonts w:ascii="Times New Roman" w:hAnsi="Times New Roman" w:cs="Times New Roman"/>
          <w:spacing w:val="3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öğretim</w:t>
      </w:r>
      <w:r w:rsidRPr="00880453">
        <w:rPr>
          <w:rFonts w:ascii="Times New Roman" w:hAnsi="Times New Roman" w:cs="Times New Roman"/>
          <w:spacing w:val="3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kurumlarının</w:t>
      </w:r>
      <w:r w:rsidRPr="00880453">
        <w:rPr>
          <w:rFonts w:ascii="Times New Roman" w:hAnsi="Times New Roman" w:cs="Times New Roman"/>
          <w:spacing w:val="3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tanıtımı</w:t>
      </w:r>
      <w:r w:rsidRPr="00880453">
        <w:rPr>
          <w:rFonts w:ascii="Times New Roman" w:hAnsi="Times New Roman" w:cs="Times New Roman"/>
          <w:spacing w:val="3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ve</w:t>
      </w:r>
      <w:r w:rsidRPr="00880453">
        <w:rPr>
          <w:rFonts w:ascii="Times New Roman" w:hAnsi="Times New Roman" w:cs="Times New Roman"/>
          <w:spacing w:val="3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yönlendirme</w:t>
      </w:r>
      <w:r w:rsidRPr="00880453">
        <w:rPr>
          <w:rFonts w:ascii="Times New Roman" w:hAnsi="Times New Roman" w:cs="Times New Roman"/>
          <w:spacing w:val="3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için</w:t>
      </w:r>
      <w:r w:rsidRPr="00880453">
        <w:rPr>
          <w:rFonts w:ascii="Times New Roman" w:hAnsi="Times New Roman" w:cs="Times New Roman"/>
          <w:spacing w:val="3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okul</w:t>
      </w:r>
      <w:r w:rsidRPr="00880453">
        <w:rPr>
          <w:rFonts w:ascii="Times New Roman" w:hAnsi="Times New Roman" w:cs="Times New Roman"/>
          <w:spacing w:val="3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ziyaretlerinin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planlanması,</w:t>
      </w:r>
    </w:p>
    <w:p w14:paraId="237CD12C" w14:textId="77777777" w:rsidR="001D3CC4" w:rsidRPr="00880453" w:rsidRDefault="001D3CC4" w:rsidP="001D3CC4">
      <w:pPr>
        <w:pStyle w:val="ListeParagraf"/>
        <w:rPr>
          <w:rFonts w:ascii="Times New Roman" w:hAnsi="Times New Roman" w:cs="Times New Roman"/>
          <w:sz w:val="24"/>
        </w:rPr>
      </w:pPr>
    </w:p>
    <w:p w14:paraId="0554DBB1" w14:textId="0D321D6B" w:rsidR="001D3CC4" w:rsidRPr="00880453" w:rsidRDefault="001D3CC4">
      <w:pPr>
        <w:pStyle w:val="ListeParagraf"/>
        <w:numPr>
          <w:ilvl w:val="0"/>
          <w:numId w:val="1"/>
        </w:numPr>
        <w:tabs>
          <w:tab w:val="left" w:pos="835"/>
        </w:tabs>
        <w:spacing w:before="1" w:line="252" w:lineRule="auto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</w:rPr>
        <w:t xml:space="preserve">LGS’ ye hazırlık için deneme sınavlarının sayısı arttırılacak. Sınav sonuçları değerlendirilerek akademik başarıyı arttırıcı gerekli önlemler alınacak. Deneme sınavlarına </w:t>
      </w:r>
      <w:r w:rsidRPr="00880453">
        <w:rPr>
          <w:rFonts w:ascii="Times New Roman" w:hAnsi="Times New Roman" w:cs="Times New Roman"/>
        </w:rPr>
        <w:t>5</w:t>
      </w:r>
      <w:r w:rsidRPr="00880453">
        <w:rPr>
          <w:rFonts w:ascii="Times New Roman" w:hAnsi="Times New Roman" w:cs="Times New Roman"/>
        </w:rPr>
        <w:t>. Sınıftan itibaren başlanacak. Öğrenci koçluğuna önem verilecek. Velilerle iletişime geçilerek velilerin eğitim sürecinde aktif rol almaları sağlanacak.</w:t>
      </w:r>
    </w:p>
    <w:p w14:paraId="7436F6DA" w14:textId="77777777" w:rsidR="00880453" w:rsidRPr="00880453" w:rsidRDefault="00880453" w:rsidP="00880453">
      <w:pPr>
        <w:pStyle w:val="ListeParagraf"/>
        <w:rPr>
          <w:rFonts w:ascii="Times New Roman" w:hAnsi="Times New Roman" w:cs="Times New Roman"/>
          <w:sz w:val="24"/>
        </w:rPr>
      </w:pPr>
    </w:p>
    <w:p w14:paraId="7FF1A43F" w14:textId="7AE054F4" w:rsidR="00880453" w:rsidRPr="00880453" w:rsidRDefault="00880453">
      <w:pPr>
        <w:pStyle w:val="ListeParagraf"/>
        <w:numPr>
          <w:ilvl w:val="0"/>
          <w:numId w:val="1"/>
        </w:numPr>
        <w:tabs>
          <w:tab w:val="left" w:pos="835"/>
        </w:tabs>
        <w:spacing w:before="1" w:line="252" w:lineRule="auto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</w:rPr>
        <w:t>LGS sürecindeki öğrencilerin akademik başarı seviyelerini yükseltmek için deneme defteri kullanımın pratikte çok faydalı olduğu ifade edildi, okulların mümkün olduğunca deneme defteri uygulamasından faydalanılmasına karar verildi.</w:t>
      </w:r>
    </w:p>
    <w:p w14:paraId="7F34A288" w14:textId="77777777" w:rsidR="00880453" w:rsidRPr="00880453" w:rsidRDefault="00880453" w:rsidP="00880453">
      <w:pPr>
        <w:pStyle w:val="ListeParagraf"/>
        <w:rPr>
          <w:rFonts w:ascii="Times New Roman" w:hAnsi="Times New Roman" w:cs="Times New Roman"/>
          <w:sz w:val="24"/>
        </w:rPr>
      </w:pPr>
    </w:p>
    <w:p w14:paraId="189DF7B5" w14:textId="1938861E" w:rsidR="00880453" w:rsidRPr="00880453" w:rsidRDefault="00880453">
      <w:pPr>
        <w:pStyle w:val="ListeParagraf"/>
        <w:numPr>
          <w:ilvl w:val="0"/>
          <w:numId w:val="1"/>
        </w:numPr>
        <w:tabs>
          <w:tab w:val="left" w:pos="835"/>
        </w:tabs>
        <w:spacing w:before="1" w:line="252" w:lineRule="auto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</w:rPr>
        <w:t>Okulların tanıtım faaliyetleri ile ilgili video ve e-içeriklerini Nisan ayı sonuna kadar kurumsal web sitesi ve sosyal medya hesaplarına eklemelerine karar verildi.</w:t>
      </w:r>
    </w:p>
    <w:p w14:paraId="63703535" w14:textId="77777777" w:rsidR="00880453" w:rsidRPr="00880453" w:rsidRDefault="00880453">
      <w:pPr>
        <w:pStyle w:val="GvdeMetni"/>
        <w:rPr>
          <w:rFonts w:ascii="Times New Roman" w:hAnsi="Times New Roman" w:cs="Times New Roman"/>
          <w:sz w:val="28"/>
        </w:rPr>
      </w:pPr>
    </w:p>
    <w:p w14:paraId="78FCB0EE" w14:textId="77777777" w:rsidR="00C30A99" w:rsidRPr="00880453" w:rsidRDefault="00C30A99">
      <w:pPr>
        <w:pStyle w:val="GvdeMetni"/>
        <w:spacing w:before="10"/>
        <w:rPr>
          <w:rFonts w:ascii="Times New Roman" w:hAnsi="Times New Roman" w:cs="Times New Roman"/>
          <w:sz w:val="23"/>
        </w:rPr>
      </w:pPr>
    </w:p>
    <w:p w14:paraId="111CA202" w14:textId="77777777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ind w:right="0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pacing w:val="-2"/>
          <w:sz w:val="24"/>
        </w:rPr>
        <w:t>Koçluk</w:t>
      </w:r>
      <w:r w:rsidRPr="00880453">
        <w:rPr>
          <w:rFonts w:ascii="Times New Roman" w:hAnsi="Times New Roman" w:cs="Times New Roman"/>
          <w:spacing w:val="-12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1"/>
          <w:sz w:val="24"/>
        </w:rPr>
        <w:t>ve</w:t>
      </w:r>
      <w:r w:rsidRPr="00880453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880453">
        <w:rPr>
          <w:rFonts w:ascii="Times New Roman" w:hAnsi="Times New Roman" w:cs="Times New Roman"/>
          <w:spacing w:val="-1"/>
          <w:sz w:val="24"/>
        </w:rPr>
        <w:t>mentörlük</w:t>
      </w:r>
      <w:proofErr w:type="spellEnd"/>
      <w:r w:rsidRPr="00880453">
        <w:rPr>
          <w:rFonts w:ascii="Times New Roman" w:hAnsi="Times New Roman" w:cs="Times New Roman"/>
          <w:spacing w:val="-12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1"/>
          <w:sz w:val="24"/>
        </w:rPr>
        <w:t>sisteminin</w:t>
      </w:r>
      <w:r w:rsidRPr="00880453">
        <w:rPr>
          <w:rFonts w:ascii="Times New Roman" w:hAnsi="Times New Roman" w:cs="Times New Roman"/>
          <w:spacing w:val="-12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1"/>
          <w:sz w:val="24"/>
        </w:rPr>
        <w:t>yaygınlaştırılmasına</w:t>
      </w:r>
      <w:r w:rsidRPr="00880453">
        <w:rPr>
          <w:rFonts w:ascii="Times New Roman" w:hAnsi="Times New Roman" w:cs="Times New Roman"/>
          <w:spacing w:val="-14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1"/>
          <w:sz w:val="24"/>
        </w:rPr>
        <w:t>karar</w:t>
      </w:r>
      <w:r w:rsidRPr="00880453">
        <w:rPr>
          <w:rFonts w:ascii="Times New Roman" w:hAnsi="Times New Roman" w:cs="Times New Roman"/>
          <w:spacing w:val="-13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1"/>
          <w:sz w:val="24"/>
        </w:rPr>
        <w:t>verildi.</w:t>
      </w:r>
    </w:p>
    <w:p w14:paraId="127FF0D5" w14:textId="77777777" w:rsidR="00C30A99" w:rsidRPr="00880453" w:rsidRDefault="00C30A99">
      <w:pPr>
        <w:pStyle w:val="GvdeMetni"/>
        <w:rPr>
          <w:rFonts w:ascii="Times New Roman" w:hAnsi="Times New Roman" w:cs="Times New Roman"/>
          <w:sz w:val="28"/>
        </w:rPr>
      </w:pPr>
    </w:p>
    <w:p w14:paraId="5146E781" w14:textId="77777777" w:rsidR="00C30A99" w:rsidRPr="00880453" w:rsidRDefault="00C30A99">
      <w:pPr>
        <w:pStyle w:val="GvdeMetni"/>
        <w:spacing w:before="1"/>
        <w:rPr>
          <w:rFonts w:ascii="Times New Roman" w:hAnsi="Times New Roman" w:cs="Times New Roman"/>
          <w:sz w:val="25"/>
        </w:rPr>
      </w:pPr>
    </w:p>
    <w:p w14:paraId="282C2EAF" w14:textId="6B1D9515" w:rsidR="00C30A99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52" w:lineRule="auto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t>Uygulanan</w:t>
      </w:r>
      <w:r w:rsidRPr="00880453">
        <w:rPr>
          <w:rFonts w:ascii="Times New Roman" w:hAnsi="Times New Roman" w:cs="Times New Roman"/>
          <w:spacing w:val="-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deneme</w:t>
      </w:r>
      <w:r w:rsidRPr="00880453">
        <w:rPr>
          <w:rFonts w:ascii="Times New Roman" w:hAnsi="Times New Roman" w:cs="Times New Roman"/>
          <w:spacing w:val="-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sınavlarının</w:t>
      </w:r>
      <w:r w:rsidRPr="00880453">
        <w:rPr>
          <w:rFonts w:ascii="Times New Roman" w:hAnsi="Times New Roman" w:cs="Times New Roman"/>
          <w:spacing w:val="-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detaylı</w:t>
      </w:r>
      <w:r w:rsidRPr="00880453">
        <w:rPr>
          <w:rFonts w:ascii="Times New Roman" w:hAnsi="Times New Roman" w:cs="Times New Roman"/>
          <w:spacing w:val="-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analizlerinin</w:t>
      </w:r>
      <w:r w:rsidRPr="00880453">
        <w:rPr>
          <w:rFonts w:ascii="Times New Roman" w:hAnsi="Times New Roman" w:cs="Times New Roman"/>
          <w:spacing w:val="-7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yapılıp,</w:t>
      </w:r>
      <w:r w:rsidRPr="00880453">
        <w:rPr>
          <w:rFonts w:ascii="Times New Roman" w:hAnsi="Times New Roman" w:cs="Times New Roman"/>
          <w:spacing w:val="-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tespit</w:t>
      </w:r>
      <w:r w:rsidRPr="00880453">
        <w:rPr>
          <w:rFonts w:ascii="Times New Roman" w:hAnsi="Times New Roman" w:cs="Times New Roman"/>
          <w:spacing w:val="-5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edilmiş</w:t>
      </w:r>
      <w:r w:rsidRPr="00880453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880453">
        <w:rPr>
          <w:rFonts w:ascii="Times New Roman" w:hAnsi="Times New Roman" w:cs="Times New Roman"/>
          <w:sz w:val="24"/>
        </w:rPr>
        <w:t>olan</w:t>
      </w:r>
      <w:r w:rsidR="001D3CC4" w:rsidRPr="00880453">
        <w:rPr>
          <w:rFonts w:ascii="Times New Roman" w:hAnsi="Times New Roman" w:cs="Times New Roman"/>
          <w:sz w:val="24"/>
        </w:rPr>
        <w:t xml:space="preserve"> </w:t>
      </w:r>
      <w:r w:rsidRPr="00880453">
        <w:rPr>
          <w:rFonts w:ascii="Times New Roman" w:hAnsi="Times New Roman" w:cs="Times New Roman"/>
          <w:spacing w:val="-56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eksik</w:t>
      </w:r>
      <w:proofErr w:type="gramEnd"/>
      <w:r w:rsidRPr="00880453">
        <w:rPr>
          <w:rFonts w:ascii="Times New Roman" w:hAnsi="Times New Roman" w:cs="Times New Roman"/>
          <w:spacing w:val="-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konularının</w:t>
      </w:r>
      <w:r w:rsidRPr="00880453">
        <w:rPr>
          <w:rFonts w:ascii="Times New Roman" w:hAnsi="Times New Roman" w:cs="Times New Roman"/>
          <w:spacing w:val="-2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telafi</w:t>
      </w:r>
      <w:r w:rsidRPr="00880453">
        <w:rPr>
          <w:rFonts w:ascii="Times New Roman" w:hAnsi="Times New Roman" w:cs="Times New Roman"/>
          <w:spacing w:val="-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edilmesi.</w:t>
      </w:r>
    </w:p>
    <w:p w14:paraId="4207BBDA" w14:textId="77777777" w:rsidR="00C30A99" w:rsidRPr="00880453" w:rsidRDefault="00C30A99">
      <w:pPr>
        <w:pStyle w:val="GvdeMetni"/>
        <w:rPr>
          <w:rFonts w:ascii="Times New Roman" w:hAnsi="Times New Roman" w:cs="Times New Roman"/>
          <w:sz w:val="28"/>
        </w:rPr>
      </w:pPr>
    </w:p>
    <w:p w14:paraId="3DBE7097" w14:textId="77777777" w:rsidR="00C30A99" w:rsidRPr="00880453" w:rsidRDefault="00C30A99">
      <w:pPr>
        <w:pStyle w:val="GvdeMetni"/>
        <w:spacing w:before="11"/>
        <w:rPr>
          <w:rFonts w:ascii="Times New Roman" w:hAnsi="Times New Roman" w:cs="Times New Roman"/>
          <w:sz w:val="23"/>
        </w:rPr>
      </w:pPr>
    </w:p>
    <w:p w14:paraId="09C05CC7" w14:textId="77777777" w:rsidR="001D3CC4" w:rsidRPr="00880453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52" w:lineRule="auto"/>
        <w:ind w:right="100"/>
        <w:rPr>
          <w:rFonts w:ascii="Times New Roman" w:hAnsi="Times New Roman" w:cs="Times New Roman"/>
          <w:sz w:val="24"/>
        </w:rPr>
      </w:pPr>
      <w:r w:rsidRPr="00880453">
        <w:rPr>
          <w:rFonts w:ascii="Times New Roman" w:hAnsi="Times New Roman" w:cs="Times New Roman"/>
          <w:sz w:val="24"/>
        </w:rPr>
        <w:lastRenderedPageBreak/>
        <w:t>Deneme</w:t>
      </w:r>
      <w:r w:rsidRPr="00880453">
        <w:rPr>
          <w:rFonts w:ascii="Times New Roman" w:hAnsi="Times New Roman" w:cs="Times New Roman"/>
          <w:spacing w:val="3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sınavlarının</w:t>
      </w:r>
      <w:r w:rsidRPr="00880453">
        <w:rPr>
          <w:rFonts w:ascii="Times New Roman" w:hAnsi="Times New Roman" w:cs="Times New Roman"/>
          <w:spacing w:val="4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güncel</w:t>
      </w:r>
      <w:r w:rsidRPr="00880453">
        <w:rPr>
          <w:rFonts w:ascii="Times New Roman" w:hAnsi="Times New Roman" w:cs="Times New Roman"/>
          <w:spacing w:val="3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yeni</w:t>
      </w:r>
      <w:r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nesil</w:t>
      </w:r>
      <w:r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sorulardan</w:t>
      </w:r>
      <w:r w:rsidRPr="00880453">
        <w:rPr>
          <w:rFonts w:ascii="Times New Roman" w:hAnsi="Times New Roman" w:cs="Times New Roman"/>
          <w:spacing w:val="4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oluşup</w:t>
      </w:r>
      <w:r w:rsidRPr="00880453">
        <w:rPr>
          <w:rFonts w:ascii="Times New Roman" w:hAnsi="Times New Roman" w:cs="Times New Roman"/>
          <w:spacing w:val="3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oluşmadığına</w:t>
      </w:r>
      <w:r w:rsidRPr="00880453">
        <w:rPr>
          <w:rFonts w:ascii="Times New Roman" w:hAnsi="Times New Roman" w:cs="Times New Roman"/>
          <w:spacing w:val="2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dikkat</w:t>
      </w:r>
      <w:r w:rsidRPr="00880453">
        <w:rPr>
          <w:rFonts w:ascii="Times New Roman" w:hAnsi="Times New Roman" w:cs="Times New Roman"/>
          <w:spacing w:val="-57"/>
          <w:sz w:val="24"/>
        </w:rPr>
        <w:t xml:space="preserve"> </w:t>
      </w:r>
      <w:r w:rsidR="001D3CC4" w:rsidRPr="00880453">
        <w:rPr>
          <w:rFonts w:ascii="Times New Roman" w:hAnsi="Times New Roman" w:cs="Times New Roman"/>
          <w:spacing w:val="-57"/>
          <w:sz w:val="24"/>
        </w:rPr>
        <w:t xml:space="preserve">        </w:t>
      </w:r>
    </w:p>
    <w:p w14:paraId="4DF214E4" w14:textId="5D418AA1" w:rsidR="00C30A99" w:rsidRPr="00880453" w:rsidRDefault="00000000" w:rsidP="001D3CC4">
      <w:pPr>
        <w:pStyle w:val="ListeParagraf"/>
        <w:tabs>
          <w:tab w:val="left" w:pos="835"/>
        </w:tabs>
        <w:spacing w:line="252" w:lineRule="auto"/>
        <w:ind w:right="100" w:firstLine="0"/>
        <w:rPr>
          <w:rFonts w:ascii="Times New Roman" w:hAnsi="Times New Roman" w:cs="Times New Roman"/>
          <w:sz w:val="24"/>
        </w:rPr>
      </w:pPr>
      <w:proofErr w:type="gramStart"/>
      <w:r w:rsidRPr="00880453">
        <w:rPr>
          <w:rFonts w:ascii="Times New Roman" w:hAnsi="Times New Roman" w:cs="Times New Roman"/>
          <w:sz w:val="24"/>
        </w:rPr>
        <w:t>edilerek</w:t>
      </w:r>
      <w:proofErr w:type="gramEnd"/>
      <w:r w:rsidRPr="00880453">
        <w:rPr>
          <w:rFonts w:ascii="Times New Roman" w:hAnsi="Times New Roman" w:cs="Times New Roman"/>
          <w:spacing w:val="-1"/>
          <w:sz w:val="24"/>
        </w:rPr>
        <w:t xml:space="preserve"> </w:t>
      </w:r>
      <w:r w:rsidRPr="00880453">
        <w:rPr>
          <w:rFonts w:ascii="Times New Roman" w:hAnsi="Times New Roman" w:cs="Times New Roman"/>
          <w:sz w:val="24"/>
        </w:rPr>
        <w:t>uygulanması</w:t>
      </w:r>
      <w:r w:rsidR="001D3CC4" w:rsidRPr="00880453">
        <w:rPr>
          <w:rFonts w:ascii="Times New Roman" w:hAnsi="Times New Roman" w:cs="Times New Roman"/>
          <w:sz w:val="24"/>
        </w:rPr>
        <w:t>.</w:t>
      </w:r>
    </w:p>
    <w:p w14:paraId="5B1845F8" w14:textId="77777777" w:rsidR="00C30A99" w:rsidRPr="00880453" w:rsidRDefault="00C30A99">
      <w:pPr>
        <w:spacing w:line="252" w:lineRule="auto"/>
        <w:rPr>
          <w:rFonts w:ascii="Times New Roman" w:hAnsi="Times New Roman" w:cs="Times New Roman"/>
          <w:sz w:val="24"/>
        </w:rPr>
        <w:sectPr w:rsidR="00C30A99" w:rsidRPr="00880453">
          <w:type w:val="continuous"/>
          <w:pgSz w:w="11900" w:h="16820"/>
          <w:pgMar w:top="1340" w:right="1320" w:bottom="1220" w:left="1300" w:header="708" w:footer="708" w:gutter="0"/>
          <w:cols w:space="708"/>
        </w:sectPr>
      </w:pPr>
    </w:p>
    <w:p w14:paraId="4D411E73" w14:textId="77777777" w:rsidR="00C30A99" w:rsidRPr="00880453" w:rsidRDefault="00C30A99">
      <w:pPr>
        <w:pStyle w:val="GvdeMetni"/>
        <w:spacing w:before="7"/>
        <w:rPr>
          <w:rFonts w:ascii="Times New Roman" w:hAnsi="Times New Roman" w:cs="Times New Roman"/>
          <w:sz w:val="16"/>
        </w:rPr>
      </w:pPr>
    </w:p>
    <w:sectPr w:rsidR="00C30A99" w:rsidRPr="00880453">
      <w:pgSz w:w="11900" w:h="16820"/>
      <w:pgMar w:top="1600" w:right="132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FBE" w14:textId="77777777" w:rsidR="00437624" w:rsidRDefault="00437624">
      <w:r>
        <w:separator/>
      </w:r>
    </w:p>
  </w:endnote>
  <w:endnote w:type="continuationSeparator" w:id="0">
    <w:p w14:paraId="3625177F" w14:textId="77777777" w:rsidR="00437624" w:rsidRDefault="004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C7C4" w14:textId="77777777" w:rsidR="00437624" w:rsidRDefault="00437624">
      <w:r>
        <w:separator/>
      </w:r>
    </w:p>
  </w:footnote>
  <w:footnote w:type="continuationSeparator" w:id="0">
    <w:p w14:paraId="4BC0ADE2" w14:textId="77777777" w:rsidR="00437624" w:rsidRDefault="0043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740D1"/>
    <w:multiLevelType w:val="hybridMultilevel"/>
    <w:tmpl w:val="AEF6C374"/>
    <w:lvl w:ilvl="0" w:tplc="C0D677F4">
      <w:start w:val="1"/>
      <w:numFmt w:val="decimal"/>
      <w:lvlText w:val="%1."/>
      <w:lvlJc w:val="left"/>
      <w:pPr>
        <w:ind w:left="834" w:hanging="360"/>
        <w:jc w:val="left"/>
      </w:pPr>
      <w:rPr>
        <w:rFonts w:ascii="Roboto" w:eastAsia="Roboto" w:hAnsi="Roboto" w:cs="Roboto" w:hint="default"/>
        <w:spacing w:val="-1"/>
        <w:w w:val="98"/>
        <w:sz w:val="24"/>
        <w:szCs w:val="24"/>
        <w:lang w:val="tr-TR" w:eastAsia="en-US" w:bidi="ar-SA"/>
      </w:rPr>
    </w:lvl>
    <w:lvl w:ilvl="1" w:tplc="6526BCD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390290E6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3" w:tplc="44D28DAE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4" w:tplc="E5DCAC62"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 w:tplc="9A7E3C24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C4EE6708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  <w:lvl w:ilvl="7" w:tplc="FF42291E">
      <w:numFmt w:val="bullet"/>
      <w:lvlText w:val="•"/>
      <w:lvlJc w:val="left"/>
      <w:pPr>
        <w:ind w:left="6748" w:hanging="360"/>
      </w:pPr>
      <w:rPr>
        <w:rFonts w:hint="default"/>
        <w:lang w:val="tr-TR" w:eastAsia="en-US" w:bidi="ar-SA"/>
      </w:rPr>
    </w:lvl>
    <w:lvl w:ilvl="8" w:tplc="C5E8D524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num w:numId="1" w16cid:durableId="190133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9"/>
    <w:rsid w:val="001D3CC4"/>
    <w:rsid w:val="00437624"/>
    <w:rsid w:val="00880453"/>
    <w:rsid w:val="00C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0101"/>
  <w15:docId w15:val="{C892A990-3EAA-4D4B-ADCA-428809D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tr-TR"/>
    </w:rPr>
  </w:style>
  <w:style w:type="paragraph" w:styleId="Balk1">
    <w:name w:val="heading 1"/>
    <w:basedOn w:val="Normal"/>
    <w:uiPriority w:val="9"/>
    <w:qFormat/>
    <w:pPr>
      <w:spacing w:before="69"/>
      <w:ind w:left="237"/>
      <w:outlineLvl w:val="0"/>
    </w:pPr>
    <w:rPr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4" w:right="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D3C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CC4"/>
    <w:rPr>
      <w:rFonts w:ascii="Roboto" w:eastAsia="Roboto" w:hAnsi="Roboto" w:cs="Robo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D3C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CC4"/>
    <w:rPr>
      <w:rFonts w:ascii="Roboto" w:eastAsia="Roboto" w:hAnsi="Roboto" w:cs="Robo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A52C-91C0-46CB-96DE-44400E2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Kara</dc:creator>
  <cp:lastModifiedBy>mrvvk</cp:lastModifiedBy>
  <cp:revision>2</cp:revision>
  <dcterms:created xsi:type="dcterms:W3CDTF">2023-10-28T21:54:00Z</dcterms:created>
  <dcterms:modified xsi:type="dcterms:W3CDTF">2023-10-28T21:54:00Z</dcterms:modified>
</cp:coreProperties>
</file>